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6E14B" w14:textId="7370663A" w:rsidR="00E03E54" w:rsidRDefault="00E03E54" w:rsidP="00E03E54">
      <w:pPr>
        <w:pStyle w:val="Naslov1"/>
        <w:jc w:val="both"/>
        <w:rPr>
          <w:b w:val="0"/>
          <w:szCs w:val="24"/>
        </w:rPr>
      </w:pPr>
      <w:r w:rsidRPr="00276DE4">
        <w:rPr>
          <w:b w:val="0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3F68287" wp14:editId="72FA303C">
            <wp:simplePos x="0" y="0"/>
            <wp:positionH relativeFrom="column">
              <wp:posOffset>14605</wp:posOffset>
            </wp:positionH>
            <wp:positionV relativeFrom="paragraph">
              <wp:posOffset>-661670</wp:posOffset>
            </wp:positionV>
            <wp:extent cx="514350" cy="647700"/>
            <wp:effectExtent l="19050" t="0" r="0" b="0"/>
            <wp:wrapTopAndBottom/>
            <wp:docPr id="1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szCs w:val="24"/>
        </w:rPr>
        <w:t>REPUBLIKA HRVATSKA</w:t>
      </w:r>
    </w:p>
    <w:p w14:paraId="243DE6E5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SISAČKO-MOSLAVAČKA ŽUPANIJA</w:t>
      </w:r>
    </w:p>
    <w:p w14:paraId="75CFA15A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VELIKA LUDINA</w:t>
      </w:r>
    </w:p>
    <w:p w14:paraId="396DE272" w14:textId="77777777" w:rsidR="002C0495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  VIJEĆE       </w:t>
      </w:r>
    </w:p>
    <w:p w14:paraId="479506DB" w14:textId="77777777" w:rsidR="00E03E54" w:rsidRDefault="00E03E54" w:rsidP="00E0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34D86D" w14:textId="10FB098C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KLASA</w:t>
      </w:r>
      <w:r w:rsidR="009906A1">
        <w:rPr>
          <w:rFonts w:ascii="Times New Roman" w:hAnsi="Times New Roman"/>
          <w:sz w:val="24"/>
          <w:szCs w:val="24"/>
        </w:rPr>
        <w:t>:  402-01/2</w:t>
      </w:r>
      <w:r w:rsidR="009F1C39">
        <w:rPr>
          <w:rFonts w:ascii="Times New Roman" w:hAnsi="Times New Roman"/>
          <w:sz w:val="24"/>
          <w:szCs w:val="24"/>
        </w:rPr>
        <w:t>5</w:t>
      </w:r>
      <w:r w:rsidR="008D4341">
        <w:rPr>
          <w:rFonts w:ascii="Times New Roman" w:hAnsi="Times New Roman"/>
          <w:sz w:val="24"/>
          <w:szCs w:val="24"/>
        </w:rPr>
        <w:t>-0</w:t>
      </w:r>
      <w:r w:rsidR="00951626">
        <w:rPr>
          <w:rFonts w:ascii="Times New Roman" w:hAnsi="Times New Roman"/>
          <w:sz w:val="24"/>
          <w:szCs w:val="24"/>
        </w:rPr>
        <w:t>1</w:t>
      </w:r>
      <w:r w:rsidR="008D4341">
        <w:rPr>
          <w:rFonts w:ascii="Times New Roman" w:hAnsi="Times New Roman"/>
          <w:sz w:val="24"/>
          <w:szCs w:val="24"/>
        </w:rPr>
        <w:t>/</w:t>
      </w:r>
      <w:r w:rsidR="00A6516D">
        <w:rPr>
          <w:rFonts w:ascii="Times New Roman" w:hAnsi="Times New Roman"/>
          <w:sz w:val="24"/>
          <w:szCs w:val="24"/>
        </w:rPr>
        <w:t>08</w:t>
      </w:r>
    </w:p>
    <w:p w14:paraId="755F9168" w14:textId="561470FE" w:rsidR="00E03E54" w:rsidRDefault="00A96F09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2176-</w:t>
      </w:r>
      <w:r w:rsidR="00C31563">
        <w:rPr>
          <w:rFonts w:ascii="Times New Roman" w:hAnsi="Times New Roman"/>
          <w:sz w:val="24"/>
          <w:szCs w:val="24"/>
        </w:rPr>
        <w:t>19-02-2</w:t>
      </w:r>
      <w:r w:rsidR="009F1C39">
        <w:rPr>
          <w:rFonts w:ascii="Times New Roman" w:hAnsi="Times New Roman"/>
          <w:sz w:val="24"/>
          <w:szCs w:val="24"/>
        </w:rPr>
        <w:t>5</w:t>
      </w:r>
      <w:r w:rsidR="00E03E54">
        <w:rPr>
          <w:rFonts w:ascii="Times New Roman" w:hAnsi="Times New Roman"/>
          <w:sz w:val="24"/>
          <w:szCs w:val="24"/>
        </w:rPr>
        <w:t>-</w:t>
      </w:r>
      <w:r w:rsidR="00A6516D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</w:p>
    <w:p w14:paraId="6E5A2B61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F17F6" w14:textId="13FF600F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Velika Ludina, </w:t>
      </w:r>
      <w:r w:rsidR="00B5685A">
        <w:rPr>
          <w:rFonts w:ascii="Times New Roman" w:hAnsi="Times New Roman"/>
          <w:sz w:val="24"/>
          <w:szCs w:val="24"/>
        </w:rPr>
        <w:t>17</w:t>
      </w:r>
      <w:r w:rsidR="000B4ADF">
        <w:rPr>
          <w:rFonts w:ascii="Times New Roman" w:hAnsi="Times New Roman"/>
          <w:sz w:val="24"/>
          <w:szCs w:val="24"/>
        </w:rPr>
        <w:t>.09</w:t>
      </w:r>
      <w:r w:rsidR="009F1C39">
        <w:rPr>
          <w:rFonts w:ascii="Times New Roman" w:hAnsi="Times New Roman"/>
          <w:sz w:val="24"/>
          <w:szCs w:val="24"/>
        </w:rPr>
        <w:t>.</w:t>
      </w:r>
      <w:r w:rsidR="00E35FB8">
        <w:rPr>
          <w:rFonts w:ascii="Times New Roman" w:hAnsi="Times New Roman"/>
          <w:sz w:val="24"/>
          <w:szCs w:val="24"/>
        </w:rPr>
        <w:t>202</w:t>
      </w:r>
      <w:r w:rsidR="009F1C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5386E540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59A85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5CB17" w14:textId="36ED4515" w:rsidR="002C0495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temelju članka 34. i 35. Statuta Općine </w:t>
      </w:r>
      <w:r w:rsidR="00D52A85">
        <w:rPr>
          <w:rFonts w:ascii="Times New Roman" w:hAnsi="Times New Roman"/>
          <w:sz w:val="24"/>
          <w:szCs w:val="24"/>
        </w:rPr>
        <w:t>Velika Ludina ("Službene novine</w:t>
      </w:r>
      <w:r>
        <w:rPr>
          <w:rFonts w:ascii="Times New Roman" w:hAnsi="Times New Roman"/>
          <w:sz w:val="24"/>
          <w:szCs w:val="24"/>
        </w:rPr>
        <w:t xml:space="preserve"> Općine Velika Ludina</w:t>
      </w:r>
      <w:r w:rsidR="00D52A85">
        <w:rPr>
          <w:rFonts w:ascii="Times New Roman" w:hAnsi="Times New Roman"/>
          <w:sz w:val="24"/>
          <w:szCs w:val="24"/>
        </w:rPr>
        <w:t>“</w:t>
      </w:r>
      <w:r w:rsidR="0065058B">
        <w:rPr>
          <w:rFonts w:ascii="Times New Roman" w:hAnsi="Times New Roman"/>
          <w:sz w:val="24"/>
          <w:szCs w:val="24"/>
        </w:rPr>
        <w:t xml:space="preserve"> broj: </w:t>
      </w:r>
      <w:r w:rsidR="00531819">
        <w:rPr>
          <w:rFonts w:ascii="Times New Roman" w:hAnsi="Times New Roman"/>
          <w:sz w:val="24"/>
          <w:szCs w:val="24"/>
        </w:rPr>
        <w:t xml:space="preserve">3/22, </w:t>
      </w:r>
      <w:r w:rsidR="00DC7BD9">
        <w:rPr>
          <w:rFonts w:ascii="Times New Roman" w:hAnsi="Times New Roman"/>
          <w:sz w:val="24"/>
          <w:szCs w:val="24"/>
        </w:rPr>
        <w:t>5/22</w:t>
      </w:r>
      <w:r w:rsidR="00531819">
        <w:rPr>
          <w:rFonts w:ascii="Times New Roman" w:hAnsi="Times New Roman"/>
          <w:sz w:val="24"/>
          <w:szCs w:val="24"/>
        </w:rPr>
        <w:t xml:space="preserve"> i 8/23</w:t>
      </w:r>
      <w:r>
        <w:rPr>
          <w:rFonts w:ascii="Times New Roman" w:hAnsi="Times New Roman"/>
          <w:sz w:val="24"/>
          <w:szCs w:val="24"/>
        </w:rPr>
        <w:t xml:space="preserve">), Općinsko vijeće Općine Velika Ludina na svojoj </w:t>
      </w:r>
      <w:r w:rsidR="009F1C39">
        <w:rPr>
          <w:rFonts w:ascii="Times New Roman" w:hAnsi="Times New Roman"/>
          <w:sz w:val="24"/>
          <w:szCs w:val="24"/>
        </w:rPr>
        <w:t>0</w:t>
      </w:r>
      <w:r w:rsidR="000B4AD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sjednici održanoj </w:t>
      </w:r>
      <w:r w:rsidR="00B5685A">
        <w:rPr>
          <w:rFonts w:ascii="Times New Roman" w:hAnsi="Times New Roman"/>
          <w:sz w:val="24"/>
          <w:szCs w:val="24"/>
        </w:rPr>
        <w:t>17</w:t>
      </w:r>
      <w:r w:rsidR="00CB69C6">
        <w:rPr>
          <w:rFonts w:ascii="Times New Roman" w:hAnsi="Times New Roman"/>
          <w:sz w:val="24"/>
          <w:szCs w:val="24"/>
        </w:rPr>
        <w:t>.0</w:t>
      </w:r>
      <w:r w:rsidR="000B4ADF">
        <w:rPr>
          <w:rFonts w:ascii="Times New Roman" w:hAnsi="Times New Roman"/>
          <w:sz w:val="24"/>
          <w:szCs w:val="24"/>
        </w:rPr>
        <w:t>9</w:t>
      </w:r>
      <w:r w:rsidR="00EA58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E35FB8">
        <w:rPr>
          <w:rFonts w:ascii="Times New Roman" w:hAnsi="Times New Roman"/>
          <w:sz w:val="24"/>
          <w:szCs w:val="24"/>
        </w:rPr>
        <w:t>2</w:t>
      </w:r>
      <w:r w:rsidR="009F1C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 donijelo je slijedeću</w:t>
      </w:r>
    </w:p>
    <w:p w14:paraId="28FAF6EA" w14:textId="77777777" w:rsidR="00692286" w:rsidRPr="006B2E27" w:rsidRDefault="00692286" w:rsidP="00E03E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DD050D" w14:textId="77777777" w:rsidR="003B110D" w:rsidRDefault="00E03E54" w:rsidP="00641DB3">
      <w:pPr>
        <w:pStyle w:val="Naslov7"/>
        <w:rPr>
          <w:szCs w:val="24"/>
        </w:rPr>
      </w:pPr>
      <w:r>
        <w:rPr>
          <w:szCs w:val="24"/>
        </w:rPr>
        <w:t>O   D   L   U   K   U</w:t>
      </w:r>
    </w:p>
    <w:p w14:paraId="7A179970" w14:textId="77777777" w:rsidR="00641DB3" w:rsidRPr="00641DB3" w:rsidRDefault="00641DB3" w:rsidP="00641DB3">
      <w:pPr>
        <w:spacing w:after="0" w:line="240" w:lineRule="auto"/>
      </w:pPr>
    </w:p>
    <w:p w14:paraId="76665618" w14:textId="77777777" w:rsidR="002C0495" w:rsidRDefault="00E03E54" w:rsidP="00641DB3">
      <w:pPr>
        <w:pStyle w:val="Naslov1"/>
        <w:rPr>
          <w:bCs w:val="0"/>
          <w:szCs w:val="24"/>
        </w:rPr>
      </w:pPr>
      <w:r>
        <w:rPr>
          <w:bCs w:val="0"/>
          <w:szCs w:val="24"/>
        </w:rPr>
        <w:t>I</w:t>
      </w:r>
    </w:p>
    <w:p w14:paraId="4F01D306" w14:textId="77777777" w:rsidR="00641DB3" w:rsidRPr="00641DB3" w:rsidRDefault="00641DB3" w:rsidP="00641DB3">
      <w:pPr>
        <w:spacing w:after="0" w:line="240" w:lineRule="auto"/>
      </w:pPr>
    </w:p>
    <w:p w14:paraId="14097436" w14:textId="74F4EDFE" w:rsidR="00E03E54" w:rsidRDefault="00E03E54" w:rsidP="00E03E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Prihvaća se Izvještaj o financijskom poslovanju Općine Velika Ludina za </w:t>
      </w:r>
      <w:r w:rsidR="00531819">
        <w:rPr>
          <w:rFonts w:ascii="Times New Roman" w:hAnsi="Times New Roman"/>
          <w:sz w:val="24"/>
          <w:szCs w:val="24"/>
        </w:rPr>
        <w:t>razdoblje od 01.01.202</w:t>
      </w:r>
      <w:r w:rsidR="009F1C39">
        <w:rPr>
          <w:rFonts w:ascii="Times New Roman" w:hAnsi="Times New Roman"/>
          <w:sz w:val="24"/>
          <w:szCs w:val="24"/>
        </w:rPr>
        <w:t>5</w:t>
      </w:r>
      <w:r w:rsidR="0053181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 3</w:t>
      </w:r>
      <w:r w:rsidR="000B4AD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EA5870">
        <w:rPr>
          <w:rFonts w:ascii="Times New Roman" w:hAnsi="Times New Roman"/>
          <w:sz w:val="24"/>
          <w:szCs w:val="24"/>
        </w:rPr>
        <w:t>0</w:t>
      </w:r>
      <w:r w:rsidR="000B4ADF">
        <w:rPr>
          <w:rFonts w:ascii="Times New Roman" w:hAnsi="Times New Roman"/>
          <w:sz w:val="24"/>
          <w:szCs w:val="24"/>
        </w:rPr>
        <w:t>6</w:t>
      </w:r>
      <w:r w:rsidR="00531819">
        <w:rPr>
          <w:rFonts w:ascii="Times New Roman" w:hAnsi="Times New Roman"/>
          <w:sz w:val="24"/>
          <w:szCs w:val="24"/>
        </w:rPr>
        <w:t>.202</w:t>
      </w:r>
      <w:r w:rsidR="009F1C39">
        <w:rPr>
          <w:rFonts w:ascii="Times New Roman" w:hAnsi="Times New Roman"/>
          <w:sz w:val="24"/>
          <w:szCs w:val="24"/>
        </w:rPr>
        <w:t>5</w:t>
      </w:r>
      <w:r w:rsidR="005318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 i to kako slijedi: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9BBE5BA" w14:textId="567E7D46" w:rsidR="00641DB3" w:rsidRDefault="00E03E54" w:rsidP="00E03E5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40ED">
        <w:rPr>
          <w:rFonts w:ascii="Times New Roman" w:hAnsi="Times New Roman"/>
          <w:sz w:val="24"/>
          <w:szCs w:val="24"/>
        </w:rPr>
        <w:t xml:space="preserve">                              </w:t>
      </w:r>
      <w:r w:rsidR="00121D7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AU"/>
        </w:rPr>
        <w:t xml:space="preserve">U </w:t>
      </w:r>
      <w:r w:rsidR="00B742E2">
        <w:rPr>
          <w:rFonts w:ascii="Times New Roman" w:hAnsi="Times New Roman"/>
          <w:sz w:val="24"/>
          <w:szCs w:val="24"/>
          <w:lang w:val="en-AU"/>
        </w:rPr>
        <w:t>EUR</w:t>
      </w:r>
    </w:p>
    <w:p w14:paraId="6CBAE17C" w14:textId="1A7FBA69" w:rsidR="009B546E" w:rsidRDefault="00E03E54" w:rsidP="009B546E">
      <w:pPr>
        <w:pStyle w:val="Naslov8"/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UKUPNI PRIHODI I PRIMICI   </w:t>
      </w:r>
      <w:r w:rsidR="002D75CD">
        <w:rPr>
          <w:b/>
          <w:bCs/>
          <w:szCs w:val="24"/>
        </w:rPr>
        <w:t xml:space="preserve">                              </w:t>
      </w:r>
      <w:r w:rsidR="004703D9">
        <w:rPr>
          <w:b/>
          <w:bCs/>
          <w:szCs w:val="24"/>
        </w:rPr>
        <w:t xml:space="preserve">                                 </w:t>
      </w:r>
      <w:r w:rsidR="00531819">
        <w:rPr>
          <w:b/>
          <w:bCs/>
          <w:szCs w:val="24"/>
        </w:rPr>
        <w:t xml:space="preserve"> </w:t>
      </w:r>
      <w:r w:rsidR="002C301B">
        <w:rPr>
          <w:b/>
          <w:bCs/>
          <w:szCs w:val="24"/>
        </w:rPr>
        <w:t xml:space="preserve"> </w:t>
      </w:r>
      <w:r w:rsidR="00B5685A">
        <w:rPr>
          <w:b/>
          <w:bCs/>
          <w:szCs w:val="24"/>
        </w:rPr>
        <w:t>1.571.915,93</w:t>
      </w:r>
      <w:r w:rsidR="009B546E">
        <w:rPr>
          <w:b/>
          <w:bCs/>
          <w:szCs w:val="24"/>
        </w:rPr>
        <w:t xml:space="preserve">  </w:t>
      </w:r>
    </w:p>
    <w:p w14:paraId="7C6E4A62" w14:textId="581E3A1B" w:rsidR="00E03E54" w:rsidRDefault="009B546E" w:rsidP="009B546E">
      <w:pPr>
        <w:pStyle w:val="Naslov8"/>
        <w:tabs>
          <w:tab w:val="left" w:pos="0"/>
        </w:tabs>
        <w:jc w:val="both"/>
        <w:rPr>
          <w:szCs w:val="24"/>
        </w:rPr>
      </w:pPr>
      <w:r>
        <w:rPr>
          <w:b/>
          <w:bCs/>
          <w:szCs w:val="24"/>
        </w:rPr>
        <w:t>-</w:t>
      </w:r>
      <w:r w:rsidR="00E03E54">
        <w:rPr>
          <w:szCs w:val="24"/>
        </w:rPr>
        <w:t xml:space="preserve"> od toga:</w:t>
      </w:r>
    </w:p>
    <w:p w14:paraId="2E287DB9" w14:textId="0E403A6B" w:rsidR="00E03E54" w:rsidRDefault="00E03E54" w:rsidP="00E03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B40ED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a) prihodi poslovanja                                                            </w:t>
      </w:r>
      <w:r w:rsidR="00CB69C6">
        <w:rPr>
          <w:rFonts w:ascii="Times New Roman" w:hAnsi="Times New Roman"/>
          <w:sz w:val="24"/>
          <w:szCs w:val="24"/>
        </w:rPr>
        <w:t xml:space="preserve">   </w:t>
      </w:r>
      <w:r w:rsidR="00531819">
        <w:rPr>
          <w:rFonts w:ascii="Times New Roman" w:hAnsi="Times New Roman"/>
          <w:sz w:val="24"/>
          <w:szCs w:val="24"/>
        </w:rPr>
        <w:t xml:space="preserve">  </w:t>
      </w:r>
      <w:r w:rsidR="00B5685A">
        <w:rPr>
          <w:rFonts w:ascii="Times New Roman" w:hAnsi="Times New Roman"/>
          <w:sz w:val="24"/>
          <w:szCs w:val="24"/>
        </w:rPr>
        <w:t>1.308.553,54</w:t>
      </w:r>
      <w:r w:rsidR="009B546E">
        <w:rPr>
          <w:rFonts w:ascii="Times New Roman" w:hAnsi="Times New Roman"/>
          <w:sz w:val="24"/>
          <w:szCs w:val="24"/>
        </w:rPr>
        <w:t xml:space="preserve">   </w:t>
      </w:r>
    </w:p>
    <w:p w14:paraId="626C003E" w14:textId="240C5DA9" w:rsidR="002C0495" w:rsidRDefault="00E03E54" w:rsidP="002E7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prihodi od prodaje nefinancijske imovine                          </w:t>
      </w:r>
      <w:r w:rsidR="004703D9">
        <w:rPr>
          <w:rFonts w:ascii="Times New Roman" w:hAnsi="Times New Roman"/>
          <w:sz w:val="24"/>
          <w:szCs w:val="24"/>
        </w:rPr>
        <w:t xml:space="preserve"> </w:t>
      </w:r>
      <w:r w:rsidR="00C8103F">
        <w:rPr>
          <w:rFonts w:ascii="Times New Roman" w:hAnsi="Times New Roman"/>
          <w:sz w:val="24"/>
          <w:szCs w:val="24"/>
        </w:rPr>
        <w:t xml:space="preserve">  </w:t>
      </w:r>
      <w:r w:rsidR="002478FF">
        <w:rPr>
          <w:rFonts w:ascii="Times New Roman" w:hAnsi="Times New Roman"/>
          <w:sz w:val="24"/>
          <w:szCs w:val="24"/>
        </w:rPr>
        <w:t xml:space="preserve"> </w:t>
      </w:r>
      <w:r w:rsidR="007621D5">
        <w:rPr>
          <w:rFonts w:ascii="Times New Roman" w:hAnsi="Times New Roman"/>
          <w:sz w:val="24"/>
          <w:szCs w:val="24"/>
        </w:rPr>
        <w:t xml:space="preserve">   </w:t>
      </w:r>
      <w:r w:rsidR="00BC6E31">
        <w:rPr>
          <w:rFonts w:ascii="Times New Roman" w:hAnsi="Times New Roman"/>
          <w:sz w:val="24"/>
          <w:szCs w:val="24"/>
        </w:rPr>
        <w:t xml:space="preserve"> 24.078,01</w:t>
      </w:r>
    </w:p>
    <w:p w14:paraId="44C8DB7D" w14:textId="65A1AF2E" w:rsidR="00531819" w:rsidRDefault="00531819" w:rsidP="002E7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c) primici od financijske imovine                                                 </w:t>
      </w:r>
      <w:r w:rsidR="00BC6E31">
        <w:rPr>
          <w:rFonts w:ascii="Times New Roman" w:hAnsi="Times New Roman"/>
          <w:sz w:val="24"/>
          <w:szCs w:val="24"/>
        </w:rPr>
        <w:t>239.284,38</w:t>
      </w:r>
      <w:r>
        <w:rPr>
          <w:rFonts w:ascii="Times New Roman" w:hAnsi="Times New Roman"/>
          <w:sz w:val="24"/>
          <w:szCs w:val="24"/>
        </w:rPr>
        <w:t xml:space="preserve">  </w:t>
      </w:r>
      <w:r w:rsidR="00BC6E31">
        <w:rPr>
          <w:rFonts w:ascii="Times New Roman" w:hAnsi="Times New Roman"/>
          <w:sz w:val="24"/>
          <w:szCs w:val="24"/>
        </w:rPr>
        <w:t xml:space="preserve">              </w:t>
      </w:r>
    </w:p>
    <w:p w14:paraId="645222C9" w14:textId="77777777" w:rsidR="00E03E54" w:rsidRDefault="00E03E54" w:rsidP="002E7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E0D782C" w14:textId="2CB877C2" w:rsidR="00E03E54" w:rsidRDefault="00E03E54" w:rsidP="00E03E54">
      <w:pPr>
        <w:pStyle w:val="Naslov2"/>
        <w:rPr>
          <w:szCs w:val="24"/>
        </w:rPr>
      </w:pPr>
      <w:r>
        <w:rPr>
          <w:szCs w:val="24"/>
        </w:rPr>
        <w:t xml:space="preserve">UKUPNI RASHODI I IZDACI                                                                </w:t>
      </w:r>
      <w:r w:rsidR="00CB69C6">
        <w:rPr>
          <w:szCs w:val="24"/>
        </w:rPr>
        <w:t xml:space="preserve">  </w:t>
      </w:r>
      <w:r w:rsidR="002478FF">
        <w:rPr>
          <w:szCs w:val="24"/>
        </w:rPr>
        <w:t xml:space="preserve"> </w:t>
      </w:r>
      <w:r w:rsidR="002C301B">
        <w:rPr>
          <w:szCs w:val="24"/>
        </w:rPr>
        <w:t xml:space="preserve">  </w:t>
      </w:r>
      <w:r w:rsidR="0071613D">
        <w:rPr>
          <w:szCs w:val="24"/>
        </w:rPr>
        <w:t xml:space="preserve"> </w:t>
      </w:r>
      <w:r w:rsidR="00BC6E31">
        <w:rPr>
          <w:szCs w:val="24"/>
        </w:rPr>
        <w:t xml:space="preserve">1.416.912,34 </w:t>
      </w:r>
    </w:p>
    <w:p w14:paraId="25C81331" w14:textId="77777777" w:rsidR="00E03E54" w:rsidRDefault="00E03E54" w:rsidP="00E03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od toga:</w:t>
      </w:r>
    </w:p>
    <w:p w14:paraId="0795052A" w14:textId="08E4B2CC" w:rsidR="00E03E54" w:rsidRDefault="00E03E54" w:rsidP="00E03E5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a) rashodi poslovanja                                                            </w:t>
      </w:r>
      <w:r w:rsidR="00CB69C6">
        <w:rPr>
          <w:rFonts w:ascii="Times New Roman" w:hAnsi="Times New Roman"/>
          <w:sz w:val="24"/>
          <w:szCs w:val="24"/>
        </w:rPr>
        <w:t xml:space="preserve"> </w:t>
      </w:r>
      <w:r w:rsidR="00E35FB8">
        <w:rPr>
          <w:rFonts w:ascii="Times New Roman" w:hAnsi="Times New Roman"/>
          <w:sz w:val="24"/>
          <w:szCs w:val="24"/>
        </w:rPr>
        <w:t xml:space="preserve"> </w:t>
      </w:r>
      <w:r w:rsidR="002C301B">
        <w:rPr>
          <w:rFonts w:ascii="Times New Roman" w:hAnsi="Times New Roman"/>
          <w:sz w:val="24"/>
          <w:szCs w:val="24"/>
        </w:rPr>
        <w:t xml:space="preserve">  </w:t>
      </w:r>
      <w:r w:rsidR="009B546E">
        <w:rPr>
          <w:rFonts w:ascii="Times New Roman" w:hAnsi="Times New Roman"/>
          <w:sz w:val="24"/>
          <w:szCs w:val="24"/>
        </w:rPr>
        <w:t xml:space="preserve">   </w:t>
      </w:r>
      <w:r w:rsidR="00AE2608">
        <w:rPr>
          <w:rFonts w:ascii="Times New Roman" w:hAnsi="Times New Roman"/>
          <w:sz w:val="24"/>
          <w:szCs w:val="24"/>
        </w:rPr>
        <w:t xml:space="preserve"> </w:t>
      </w:r>
      <w:r w:rsidR="0045146A">
        <w:rPr>
          <w:rFonts w:ascii="Times New Roman" w:hAnsi="Times New Roman"/>
          <w:sz w:val="24"/>
          <w:szCs w:val="24"/>
        </w:rPr>
        <w:t xml:space="preserve"> 819.042,28</w:t>
      </w:r>
    </w:p>
    <w:p w14:paraId="7AF3BEDF" w14:textId="4D10644D" w:rsidR="002C0495" w:rsidRDefault="00E03E54" w:rsidP="00E03E5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rashodi za nabavu  nefinancijske imovine                          </w:t>
      </w:r>
      <w:r w:rsidR="00E35FB8">
        <w:rPr>
          <w:rFonts w:ascii="Times New Roman" w:hAnsi="Times New Roman"/>
          <w:sz w:val="24"/>
          <w:szCs w:val="24"/>
        </w:rPr>
        <w:t xml:space="preserve"> </w:t>
      </w:r>
      <w:r w:rsidR="00C8103F">
        <w:rPr>
          <w:rFonts w:ascii="Times New Roman" w:hAnsi="Times New Roman"/>
          <w:sz w:val="24"/>
          <w:szCs w:val="24"/>
        </w:rPr>
        <w:t xml:space="preserve">  </w:t>
      </w:r>
      <w:r w:rsidR="002C301B">
        <w:rPr>
          <w:rFonts w:ascii="Times New Roman" w:hAnsi="Times New Roman"/>
          <w:sz w:val="24"/>
          <w:szCs w:val="24"/>
        </w:rPr>
        <w:t xml:space="preserve"> </w:t>
      </w:r>
      <w:r w:rsidR="00AE2608">
        <w:rPr>
          <w:rFonts w:ascii="Times New Roman" w:hAnsi="Times New Roman"/>
          <w:sz w:val="24"/>
          <w:szCs w:val="24"/>
        </w:rPr>
        <w:t xml:space="preserve"> </w:t>
      </w:r>
      <w:r w:rsidR="002C301B">
        <w:rPr>
          <w:rFonts w:ascii="Times New Roman" w:hAnsi="Times New Roman"/>
          <w:sz w:val="24"/>
          <w:szCs w:val="24"/>
        </w:rPr>
        <w:t xml:space="preserve"> </w:t>
      </w:r>
      <w:r w:rsidR="0045146A">
        <w:rPr>
          <w:rFonts w:ascii="Times New Roman" w:hAnsi="Times New Roman"/>
          <w:sz w:val="24"/>
          <w:szCs w:val="24"/>
        </w:rPr>
        <w:t>597.870,06</w:t>
      </w:r>
    </w:p>
    <w:p w14:paraId="591F8C98" w14:textId="5B792EFE" w:rsidR="00E03E54" w:rsidRDefault="002C301B" w:rsidP="00E03E5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A618AEC" w14:textId="2482E824" w:rsidR="00E03E54" w:rsidRDefault="00E03E54" w:rsidP="00E03E54">
      <w:pPr>
        <w:pStyle w:val="Naslov2"/>
        <w:tabs>
          <w:tab w:val="clear" w:pos="567"/>
          <w:tab w:val="left" w:pos="708"/>
        </w:tabs>
        <w:rPr>
          <w:szCs w:val="24"/>
        </w:rPr>
      </w:pPr>
      <w:r>
        <w:rPr>
          <w:szCs w:val="24"/>
        </w:rPr>
        <w:t>NEPODMIRENE OBVEZE: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B69C6">
        <w:rPr>
          <w:szCs w:val="24"/>
        </w:rPr>
        <w:t xml:space="preserve">  </w:t>
      </w:r>
      <w:r w:rsidR="002B2B68">
        <w:rPr>
          <w:szCs w:val="24"/>
        </w:rPr>
        <w:t xml:space="preserve">          </w:t>
      </w:r>
      <w:r w:rsidR="00E35FB8">
        <w:rPr>
          <w:szCs w:val="24"/>
        </w:rPr>
        <w:t xml:space="preserve"> </w:t>
      </w:r>
      <w:r w:rsidR="00DB40ED">
        <w:rPr>
          <w:szCs w:val="24"/>
        </w:rPr>
        <w:t xml:space="preserve"> </w:t>
      </w:r>
      <w:r w:rsidR="009C373A">
        <w:rPr>
          <w:szCs w:val="24"/>
        </w:rPr>
        <w:t xml:space="preserve">   </w:t>
      </w:r>
      <w:r w:rsidR="00AE2608">
        <w:rPr>
          <w:szCs w:val="24"/>
        </w:rPr>
        <w:t xml:space="preserve"> </w:t>
      </w:r>
      <w:r w:rsidR="00D94813">
        <w:rPr>
          <w:szCs w:val="24"/>
        </w:rPr>
        <w:t xml:space="preserve"> </w:t>
      </w:r>
      <w:r w:rsidR="00E35C85">
        <w:rPr>
          <w:szCs w:val="24"/>
        </w:rPr>
        <w:t xml:space="preserve"> 487.808,48</w:t>
      </w:r>
      <w:r w:rsidR="00DB40ED">
        <w:rPr>
          <w:szCs w:val="24"/>
        </w:rPr>
        <w:t xml:space="preserve"> </w:t>
      </w:r>
      <w:r w:rsidR="001F7837">
        <w:rPr>
          <w:szCs w:val="24"/>
        </w:rPr>
        <w:t xml:space="preserve"> </w:t>
      </w:r>
      <w:r w:rsidR="008C0336">
        <w:rPr>
          <w:szCs w:val="24"/>
        </w:rPr>
        <w:t xml:space="preserve"> </w:t>
      </w:r>
    </w:p>
    <w:p w14:paraId="7B1B4231" w14:textId="77777777" w:rsidR="00E03E54" w:rsidRDefault="00E03E54" w:rsidP="00E03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od toga:</w:t>
      </w:r>
    </w:p>
    <w:p w14:paraId="5FC7566C" w14:textId="5A70A76C" w:rsidR="00E35FB8" w:rsidRDefault="00E03E54" w:rsidP="00641D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a) </w:t>
      </w:r>
      <w:r w:rsidR="00AE2608">
        <w:rPr>
          <w:rFonts w:ascii="Times New Roman" w:hAnsi="Times New Roman"/>
          <w:sz w:val="24"/>
          <w:szCs w:val="24"/>
        </w:rPr>
        <w:t xml:space="preserve">nedospjele </w:t>
      </w:r>
      <w:r w:rsidR="00C8103F">
        <w:rPr>
          <w:rFonts w:ascii="Times New Roman" w:hAnsi="Times New Roman"/>
          <w:sz w:val="24"/>
          <w:szCs w:val="24"/>
        </w:rPr>
        <w:t>obveze za financ</w:t>
      </w:r>
      <w:r w:rsidR="00AE2608">
        <w:rPr>
          <w:rFonts w:ascii="Times New Roman" w:hAnsi="Times New Roman"/>
          <w:sz w:val="24"/>
          <w:szCs w:val="24"/>
        </w:rPr>
        <w:t xml:space="preserve">ijsku imovinu                </w:t>
      </w:r>
      <w:r w:rsidR="002478FF">
        <w:rPr>
          <w:rFonts w:ascii="Times New Roman" w:hAnsi="Times New Roman"/>
          <w:sz w:val="24"/>
          <w:szCs w:val="24"/>
        </w:rPr>
        <w:t xml:space="preserve">          </w:t>
      </w:r>
      <w:r w:rsidR="00C8103F">
        <w:rPr>
          <w:rFonts w:ascii="Times New Roman" w:hAnsi="Times New Roman"/>
          <w:sz w:val="24"/>
          <w:szCs w:val="24"/>
        </w:rPr>
        <w:t xml:space="preserve"> </w:t>
      </w:r>
      <w:r w:rsidR="002478FF">
        <w:rPr>
          <w:rFonts w:ascii="Times New Roman" w:hAnsi="Times New Roman"/>
          <w:sz w:val="24"/>
          <w:szCs w:val="24"/>
        </w:rPr>
        <w:t xml:space="preserve"> </w:t>
      </w:r>
      <w:r w:rsidR="0071613D">
        <w:rPr>
          <w:rFonts w:ascii="Times New Roman" w:hAnsi="Times New Roman"/>
          <w:sz w:val="24"/>
          <w:szCs w:val="24"/>
        </w:rPr>
        <w:t xml:space="preserve"> </w:t>
      </w:r>
      <w:r w:rsidR="00D94813">
        <w:rPr>
          <w:rFonts w:ascii="Times New Roman" w:hAnsi="Times New Roman"/>
          <w:sz w:val="24"/>
          <w:szCs w:val="24"/>
        </w:rPr>
        <w:t xml:space="preserve">  </w:t>
      </w:r>
      <w:r w:rsidR="00E35C85">
        <w:rPr>
          <w:rFonts w:ascii="Times New Roman" w:hAnsi="Times New Roman"/>
          <w:sz w:val="24"/>
          <w:szCs w:val="24"/>
        </w:rPr>
        <w:t>372.007,19</w:t>
      </w:r>
    </w:p>
    <w:p w14:paraId="7D4B5A8D" w14:textId="01049241" w:rsidR="001F7837" w:rsidRDefault="002478FF" w:rsidP="00641D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b</w:t>
      </w:r>
      <w:r w:rsidR="00E35FB8">
        <w:rPr>
          <w:rFonts w:ascii="Times New Roman" w:hAnsi="Times New Roman"/>
          <w:sz w:val="24"/>
          <w:szCs w:val="24"/>
        </w:rPr>
        <w:t xml:space="preserve">) </w:t>
      </w:r>
      <w:r w:rsidR="00AE2608">
        <w:rPr>
          <w:rFonts w:ascii="Times New Roman" w:hAnsi="Times New Roman"/>
          <w:sz w:val="24"/>
          <w:szCs w:val="24"/>
        </w:rPr>
        <w:t xml:space="preserve">nedospjele </w:t>
      </w:r>
      <w:r w:rsidR="00E35FB8">
        <w:rPr>
          <w:rFonts w:ascii="Times New Roman" w:hAnsi="Times New Roman"/>
          <w:sz w:val="24"/>
          <w:szCs w:val="24"/>
        </w:rPr>
        <w:t xml:space="preserve">obveze za </w:t>
      </w:r>
      <w:r w:rsidR="002C301B">
        <w:rPr>
          <w:rFonts w:ascii="Times New Roman" w:hAnsi="Times New Roman"/>
          <w:sz w:val="24"/>
          <w:szCs w:val="24"/>
        </w:rPr>
        <w:t>rashode poslovanja</w:t>
      </w:r>
      <w:r w:rsidR="00E35FB8">
        <w:rPr>
          <w:rFonts w:ascii="Times New Roman" w:hAnsi="Times New Roman"/>
          <w:sz w:val="24"/>
          <w:szCs w:val="24"/>
        </w:rPr>
        <w:t xml:space="preserve">            </w:t>
      </w:r>
      <w:r w:rsidR="00AE260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2C301B">
        <w:rPr>
          <w:rFonts w:ascii="Times New Roman" w:hAnsi="Times New Roman"/>
          <w:sz w:val="24"/>
          <w:szCs w:val="24"/>
        </w:rPr>
        <w:t xml:space="preserve">     </w:t>
      </w:r>
      <w:r w:rsidR="009C373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B40ED">
        <w:rPr>
          <w:rFonts w:ascii="Times New Roman" w:hAnsi="Times New Roman"/>
          <w:sz w:val="24"/>
          <w:szCs w:val="24"/>
        </w:rPr>
        <w:t xml:space="preserve"> </w:t>
      </w:r>
      <w:r w:rsidR="00B179A3">
        <w:rPr>
          <w:rFonts w:ascii="Times New Roman" w:hAnsi="Times New Roman"/>
          <w:sz w:val="24"/>
          <w:szCs w:val="24"/>
        </w:rPr>
        <w:t xml:space="preserve"> </w:t>
      </w:r>
      <w:r w:rsidR="00AE2608">
        <w:rPr>
          <w:rFonts w:ascii="Times New Roman" w:hAnsi="Times New Roman"/>
          <w:sz w:val="24"/>
          <w:szCs w:val="24"/>
        </w:rPr>
        <w:t xml:space="preserve"> </w:t>
      </w:r>
      <w:r w:rsidR="00E35C85">
        <w:rPr>
          <w:rFonts w:ascii="Times New Roman" w:hAnsi="Times New Roman"/>
          <w:sz w:val="24"/>
          <w:szCs w:val="24"/>
        </w:rPr>
        <w:t xml:space="preserve"> </w:t>
      </w:r>
      <w:r w:rsidR="00D94813">
        <w:rPr>
          <w:rFonts w:ascii="Times New Roman" w:hAnsi="Times New Roman"/>
          <w:sz w:val="24"/>
          <w:szCs w:val="24"/>
        </w:rPr>
        <w:t xml:space="preserve"> </w:t>
      </w:r>
      <w:r w:rsidR="00E35C85">
        <w:rPr>
          <w:rFonts w:ascii="Times New Roman" w:hAnsi="Times New Roman"/>
          <w:sz w:val="24"/>
          <w:szCs w:val="24"/>
        </w:rPr>
        <w:t>77.389,65</w:t>
      </w:r>
      <w:r w:rsidR="008C0336">
        <w:rPr>
          <w:rFonts w:ascii="Times New Roman" w:hAnsi="Times New Roman"/>
          <w:sz w:val="24"/>
          <w:szCs w:val="24"/>
        </w:rPr>
        <w:t xml:space="preserve"> </w:t>
      </w:r>
    </w:p>
    <w:p w14:paraId="2C0CA0AF" w14:textId="042BEF2B" w:rsidR="006612E6" w:rsidRDefault="006612E6" w:rsidP="00641D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c) </w:t>
      </w:r>
      <w:r w:rsidR="00AE2608">
        <w:rPr>
          <w:rFonts w:ascii="Times New Roman" w:hAnsi="Times New Roman"/>
          <w:sz w:val="24"/>
          <w:szCs w:val="24"/>
        </w:rPr>
        <w:t xml:space="preserve">nedospjele </w:t>
      </w:r>
      <w:r>
        <w:rPr>
          <w:rFonts w:ascii="Times New Roman" w:hAnsi="Times New Roman"/>
          <w:sz w:val="24"/>
          <w:szCs w:val="24"/>
        </w:rPr>
        <w:t>obveze za nabavu nefinancijske imovin</w:t>
      </w:r>
      <w:r w:rsidR="00AE2608">
        <w:rPr>
          <w:rFonts w:ascii="Times New Roman" w:hAnsi="Times New Roman"/>
          <w:sz w:val="24"/>
          <w:szCs w:val="24"/>
        </w:rPr>
        <w:t xml:space="preserve">e      </w:t>
      </w:r>
      <w:r w:rsidR="009F1C3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35C85">
        <w:rPr>
          <w:rFonts w:ascii="Times New Roman" w:hAnsi="Times New Roman"/>
          <w:sz w:val="24"/>
          <w:szCs w:val="24"/>
        </w:rPr>
        <w:t xml:space="preserve">    38.411,64</w:t>
      </w:r>
      <w:r w:rsidR="009F1C39">
        <w:rPr>
          <w:rFonts w:ascii="Times New Roman" w:hAnsi="Times New Roman"/>
          <w:sz w:val="24"/>
          <w:szCs w:val="24"/>
        </w:rPr>
        <w:t xml:space="preserve">               </w:t>
      </w:r>
    </w:p>
    <w:p w14:paraId="4EDDD3F3" w14:textId="77777777" w:rsidR="00E03E54" w:rsidRDefault="00E03E54" w:rsidP="00C72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F18ED84" w14:textId="3C84E7A5" w:rsidR="00E03E54" w:rsidRDefault="00D94813" w:rsidP="00E03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Stanje žiro-računa na dan 3</w:t>
      </w:r>
      <w:r w:rsidR="000B4ADF">
        <w:rPr>
          <w:rFonts w:ascii="Times New Roman" w:hAnsi="Times New Roman"/>
          <w:b/>
          <w:sz w:val="24"/>
          <w:szCs w:val="24"/>
        </w:rPr>
        <w:t>0</w:t>
      </w:r>
      <w:r w:rsidR="00E03E54">
        <w:rPr>
          <w:rFonts w:ascii="Times New Roman" w:hAnsi="Times New Roman"/>
          <w:b/>
          <w:sz w:val="24"/>
          <w:szCs w:val="24"/>
        </w:rPr>
        <w:t>.</w:t>
      </w:r>
      <w:r w:rsidR="00EA5870">
        <w:rPr>
          <w:rFonts w:ascii="Times New Roman" w:hAnsi="Times New Roman"/>
          <w:b/>
          <w:sz w:val="24"/>
          <w:szCs w:val="24"/>
        </w:rPr>
        <w:t>0</w:t>
      </w:r>
      <w:r w:rsidR="000B4ADF">
        <w:rPr>
          <w:rFonts w:ascii="Times New Roman" w:hAnsi="Times New Roman"/>
          <w:b/>
          <w:sz w:val="24"/>
          <w:szCs w:val="24"/>
        </w:rPr>
        <w:t>6</w:t>
      </w:r>
      <w:r w:rsidR="00C31563">
        <w:rPr>
          <w:rFonts w:ascii="Times New Roman" w:hAnsi="Times New Roman"/>
          <w:b/>
          <w:sz w:val="24"/>
          <w:szCs w:val="24"/>
        </w:rPr>
        <w:t>.202</w:t>
      </w:r>
      <w:r w:rsidR="009F1C39">
        <w:rPr>
          <w:rFonts w:ascii="Times New Roman" w:hAnsi="Times New Roman"/>
          <w:b/>
          <w:sz w:val="24"/>
          <w:szCs w:val="24"/>
        </w:rPr>
        <w:t>5</w:t>
      </w:r>
      <w:r w:rsidR="00E03E54">
        <w:rPr>
          <w:rFonts w:ascii="Times New Roman" w:hAnsi="Times New Roman"/>
          <w:b/>
          <w:sz w:val="24"/>
          <w:szCs w:val="24"/>
        </w:rPr>
        <w:t>. godine</w:t>
      </w:r>
      <w:r w:rsidR="00B179A3">
        <w:rPr>
          <w:rFonts w:ascii="Times New Roman" w:hAnsi="Times New Roman"/>
          <w:b/>
          <w:sz w:val="24"/>
          <w:szCs w:val="24"/>
        </w:rPr>
        <w:t xml:space="preserve">         </w:t>
      </w:r>
      <w:r w:rsidR="00DB40ED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71613D">
        <w:rPr>
          <w:rFonts w:ascii="Times New Roman" w:hAnsi="Times New Roman"/>
          <w:b/>
          <w:sz w:val="24"/>
          <w:szCs w:val="24"/>
        </w:rPr>
        <w:t xml:space="preserve"> </w:t>
      </w:r>
      <w:r w:rsidR="002C301B">
        <w:rPr>
          <w:rFonts w:ascii="Times New Roman" w:hAnsi="Times New Roman"/>
          <w:b/>
          <w:sz w:val="24"/>
          <w:szCs w:val="24"/>
        </w:rPr>
        <w:t xml:space="preserve">    </w:t>
      </w:r>
      <w:r w:rsidR="006612E6">
        <w:rPr>
          <w:rFonts w:ascii="Times New Roman" w:hAnsi="Times New Roman"/>
          <w:b/>
          <w:sz w:val="24"/>
          <w:szCs w:val="24"/>
        </w:rPr>
        <w:t xml:space="preserve">  </w:t>
      </w:r>
      <w:r w:rsidR="00E35C85">
        <w:rPr>
          <w:rFonts w:ascii="Times New Roman" w:hAnsi="Times New Roman"/>
          <w:b/>
          <w:sz w:val="24"/>
          <w:szCs w:val="24"/>
        </w:rPr>
        <w:t xml:space="preserve">  213.348,05</w:t>
      </w:r>
    </w:p>
    <w:p w14:paraId="6A5CAB6E" w14:textId="77777777" w:rsidR="00E03E54" w:rsidRDefault="00E03E54" w:rsidP="00E03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989EF" w14:textId="77777777" w:rsidR="00680F24" w:rsidRPr="003B110D" w:rsidRDefault="00E03E54" w:rsidP="003B110D">
      <w:pPr>
        <w:pStyle w:val="Naslov1"/>
        <w:rPr>
          <w:bCs w:val="0"/>
          <w:szCs w:val="24"/>
        </w:rPr>
      </w:pPr>
      <w:r>
        <w:rPr>
          <w:bCs w:val="0"/>
          <w:szCs w:val="24"/>
        </w:rPr>
        <w:t>II</w:t>
      </w:r>
    </w:p>
    <w:p w14:paraId="549D49AC" w14:textId="77777777" w:rsidR="00E03E54" w:rsidRDefault="00E03E54" w:rsidP="006B2E27">
      <w:pPr>
        <w:pStyle w:val="Tijeloteksta2"/>
        <w:widowControl/>
        <w:autoSpaceDE/>
        <w:adjustRightInd/>
        <w:spacing w:line="240" w:lineRule="auto"/>
        <w:rPr>
          <w:szCs w:val="24"/>
        </w:rPr>
      </w:pPr>
      <w:r>
        <w:rPr>
          <w:szCs w:val="24"/>
        </w:rPr>
        <w:tab/>
        <w:t xml:space="preserve">Ova Odluka objavit će se u „Službenim novinama Općine Velika Ludina“.         </w:t>
      </w:r>
    </w:p>
    <w:p w14:paraId="31204000" w14:textId="77777777" w:rsidR="00641DB3" w:rsidRDefault="00641DB3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4132C" w14:textId="77777777" w:rsidR="00E03E54" w:rsidRDefault="00E03E54" w:rsidP="00E03E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VELIKA LUDINA</w:t>
      </w:r>
    </w:p>
    <w:p w14:paraId="3A0EA520" w14:textId="5EE17F62" w:rsidR="009C373A" w:rsidRDefault="00E03E54" w:rsidP="00E03E54">
      <w:pPr>
        <w:pStyle w:val="Zaglavlje"/>
        <w:widowControl/>
        <w:tabs>
          <w:tab w:val="left" w:pos="708"/>
        </w:tabs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ab/>
      </w:r>
      <w:r>
        <w:rPr>
          <w:rFonts w:ascii="Times New Roman" w:hAnsi="Times New Roman"/>
          <w:szCs w:val="24"/>
          <w:lang w:eastAsia="hr-HR"/>
        </w:rPr>
        <w:tab/>
      </w:r>
    </w:p>
    <w:p w14:paraId="5B4EC169" w14:textId="77777777" w:rsidR="008608E1" w:rsidRDefault="003B110D" w:rsidP="00D5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Predsjednik O</w:t>
      </w:r>
      <w:r w:rsidR="00D52A85">
        <w:rPr>
          <w:rFonts w:ascii="Times New Roman" w:hAnsi="Times New Roman"/>
          <w:sz w:val="24"/>
          <w:szCs w:val="24"/>
        </w:rPr>
        <w:t>pćinskog vijeća:</w:t>
      </w:r>
    </w:p>
    <w:p w14:paraId="4890E49A" w14:textId="77777777" w:rsidR="005A0009" w:rsidRDefault="005A0009" w:rsidP="00D5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80863" w14:textId="77777777" w:rsidR="00680F24" w:rsidRDefault="00680F24" w:rsidP="00D52A8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B11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Vjekoslav Kamenščak</w:t>
      </w:r>
    </w:p>
    <w:sectPr w:rsidR="00680F24" w:rsidSect="00CE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3E54"/>
    <w:rsid w:val="000B4ADF"/>
    <w:rsid w:val="000F2E1A"/>
    <w:rsid w:val="00121D76"/>
    <w:rsid w:val="00160D40"/>
    <w:rsid w:val="0018006C"/>
    <w:rsid w:val="001F7837"/>
    <w:rsid w:val="00213737"/>
    <w:rsid w:val="002478FF"/>
    <w:rsid w:val="00262E04"/>
    <w:rsid w:val="002B2B68"/>
    <w:rsid w:val="002C0495"/>
    <w:rsid w:val="002C301B"/>
    <w:rsid w:val="002D75CD"/>
    <w:rsid w:val="002D7E72"/>
    <w:rsid w:val="002E79E5"/>
    <w:rsid w:val="003B061E"/>
    <w:rsid w:val="003B110D"/>
    <w:rsid w:val="0045146A"/>
    <w:rsid w:val="004703D9"/>
    <w:rsid w:val="00531819"/>
    <w:rsid w:val="00560C3F"/>
    <w:rsid w:val="005A0009"/>
    <w:rsid w:val="00641DB3"/>
    <w:rsid w:val="0065058B"/>
    <w:rsid w:val="006612E6"/>
    <w:rsid w:val="00680F24"/>
    <w:rsid w:val="00685FE8"/>
    <w:rsid w:val="00692286"/>
    <w:rsid w:val="006944AC"/>
    <w:rsid w:val="006B2E27"/>
    <w:rsid w:val="006B368D"/>
    <w:rsid w:val="0071613D"/>
    <w:rsid w:val="007621D5"/>
    <w:rsid w:val="007776A3"/>
    <w:rsid w:val="008608E1"/>
    <w:rsid w:val="008C0336"/>
    <w:rsid w:val="008D4341"/>
    <w:rsid w:val="008D5117"/>
    <w:rsid w:val="00926CA4"/>
    <w:rsid w:val="00933BD3"/>
    <w:rsid w:val="00951626"/>
    <w:rsid w:val="009906A1"/>
    <w:rsid w:val="009B546E"/>
    <w:rsid w:val="009C373A"/>
    <w:rsid w:val="009F1C39"/>
    <w:rsid w:val="00A6516D"/>
    <w:rsid w:val="00A755A2"/>
    <w:rsid w:val="00A96F09"/>
    <w:rsid w:val="00AC39EC"/>
    <w:rsid w:val="00AE2608"/>
    <w:rsid w:val="00AE31FD"/>
    <w:rsid w:val="00B179A3"/>
    <w:rsid w:val="00B5685A"/>
    <w:rsid w:val="00B742E2"/>
    <w:rsid w:val="00BB389C"/>
    <w:rsid w:val="00BC6E31"/>
    <w:rsid w:val="00C25823"/>
    <w:rsid w:val="00C26950"/>
    <w:rsid w:val="00C31563"/>
    <w:rsid w:val="00C72D8F"/>
    <w:rsid w:val="00C8103F"/>
    <w:rsid w:val="00CB69C6"/>
    <w:rsid w:val="00CE057E"/>
    <w:rsid w:val="00D52A85"/>
    <w:rsid w:val="00D81895"/>
    <w:rsid w:val="00D94813"/>
    <w:rsid w:val="00DB40ED"/>
    <w:rsid w:val="00DC7BD9"/>
    <w:rsid w:val="00E03E54"/>
    <w:rsid w:val="00E352C2"/>
    <w:rsid w:val="00E35C85"/>
    <w:rsid w:val="00E35FB8"/>
    <w:rsid w:val="00E70E19"/>
    <w:rsid w:val="00EA5870"/>
    <w:rsid w:val="00ED61FA"/>
    <w:rsid w:val="00F2392B"/>
    <w:rsid w:val="00F6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291C"/>
  <w15:docId w15:val="{54A1A121-4FA0-4DBB-A7B7-83713178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57E"/>
  </w:style>
  <w:style w:type="paragraph" w:styleId="Naslov1">
    <w:name w:val="heading 1"/>
    <w:basedOn w:val="Normal"/>
    <w:next w:val="Normal"/>
    <w:link w:val="Naslov1Char"/>
    <w:qFormat/>
    <w:rsid w:val="00E03E54"/>
    <w:pPr>
      <w:keepNext/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E03E54"/>
    <w:pPr>
      <w:keepNext/>
      <w:tabs>
        <w:tab w:val="left" w:pos="567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E03E5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slov8">
    <w:name w:val="heading 8"/>
    <w:basedOn w:val="Normal"/>
    <w:next w:val="Normal"/>
    <w:link w:val="Naslov8Char"/>
    <w:unhideWhenUsed/>
    <w:qFormat/>
    <w:rsid w:val="00E03E54"/>
    <w:pPr>
      <w:keepNext/>
      <w:tabs>
        <w:tab w:val="left" w:pos="567"/>
      </w:tabs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03E5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E03E5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slov7Char">
    <w:name w:val="Naslov 7 Char"/>
    <w:basedOn w:val="Zadanifontodlomka"/>
    <w:link w:val="Naslov7"/>
    <w:rsid w:val="00E03E5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slov8Char">
    <w:name w:val="Naslov 8 Char"/>
    <w:basedOn w:val="Zadanifontodlomka"/>
    <w:link w:val="Naslov8"/>
    <w:rsid w:val="00E03E54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semiHidden/>
    <w:unhideWhenUsed/>
    <w:rsid w:val="00E03E54"/>
    <w:pPr>
      <w:widowControl w:val="0"/>
      <w:tabs>
        <w:tab w:val="center" w:pos="4320"/>
        <w:tab w:val="right" w:pos="8640"/>
      </w:tabs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ZaglavljeChar">
    <w:name w:val="Zaglavlje Char"/>
    <w:basedOn w:val="Zadanifontodlomka"/>
    <w:link w:val="Zaglavlje"/>
    <w:semiHidden/>
    <w:rsid w:val="00E03E54"/>
    <w:rPr>
      <w:rFonts w:ascii="Arial" w:eastAsia="Times New Roman" w:hAnsi="Arial" w:cs="Times New Roman"/>
      <w:sz w:val="24"/>
      <w:szCs w:val="20"/>
      <w:lang w:eastAsia="en-US"/>
    </w:rPr>
  </w:style>
  <w:style w:type="paragraph" w:styleId="Tijeloteksta2">
    <w:name w:val="Body Text 2"/>
    <w:basedOn w:val="Normal"/>
    <w:link w:val="Tijeloteksta2Char"/>
    <w:unhideWhenUsed/>
    <w:rsid w:val="00E03E54"/>
    <w:pPr>
      <w:widowControl w:val="0"/>
      <w:tabs>
        <w:tab w:val="left" w:pos="720"/>
      </w:tabs>
      <w:autoSpaceDE w:val="0"/>
      <w:autoSpaceDN w:val="0"/>
      <w:adjustRightInd w:val="0"/>
      <w:spacing w:after="0" w:line="312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2Char">
    <w:name w:val="Tijelo teksta 2 Char"/>
    <w:basedOn w:val="Zadanifontodlomka"/>
    <w:link w:val="Tijeloteksta2"/>
    <w:rsid w:val="00E03E54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7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OVL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Mirjana Rajtora</cp:lastModifiedBy>
  <cp:revision>55</cp:revision>
  <cp:lastPrinted>2022-04-28T10:22:00Z</cp:lastPrinted>
  <dcterms:created xsi:type="dcterms:W3CDTF">2017-06-16T10:13:00Z</dcterms:created>
  <dcterms:modified xsi:type="dcterms:W3CDTF">2025-09-18T08:17:00Z</dcterms:modified>
</cp:coreProperties>
</file>